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CF8" w:rsidRDefault="00B10F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5B93E0" wp14:editId="0544DB36">
                <wp:simplePos x="0" y="0"/>
                <wp:positionH relativeFrom="column">
                  <wp:posOffset>-208280</wp:posOffset>
                </wp:positionH>
                <wp:positionV relativeFrom="paragraph">
                  <wp:posOffset>3129280</wp:posOffset>
                </wp:positionV>
                <wp:extent cx="304800" cy="335280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0F4F" w:rsidRPr="00B10F4F" w:rsidRDefault="00B10F4F" w:rsidP="00B10F4F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6.4pt;margin-top:246.4pt;width:24pt;height:26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" fillcolor="white [3201]" stroked="f" strokeweight=".5pt">
                <v:textbox>
                  <w:txbxContent>
                    <w:p w:rsidR="00B10F4F" w:rsidRPr="00B10F4F" w:rsidRDefault="00B10F4F" w:rsidP="00B10F4F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FA4D7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F46B13" wp14:editId="51BC6E86">
                <wp:simplePos x="0" y="0"/>
                <wp:positionH relativeFrom="column">
                  <wp:posOffset>-213360</wp:posOffset>
                </wp:positionH>
                <wp:positionV relativeFrom="paragraph">
                  <wp:posOffset>-248920</wp:posOffset>
                </wp:positionV>
                <wp:extent cx="304800" cy="335280"/>
                <wp:effectExtent l="0" t="0" r="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D79" w:rsidRPr="00B10F4F" w:rsidRDefault="00B10F4F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10F4F">
                              <w:rPr>
                                <w:b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7" type="#_x0000_t202" style="position:absolute;margin-left:-16.8pt;margin-top:-19.6pt;width:24pt;height:26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" fillcolor="white [3201]" stroked="f" strokeweight=".5pt">
                <v:textbox>
                  <w:txbxContent>
                    <w:p w:rsidR="00FA4D79" w:rsidRPr="00B10F4F" w:rsidRDefault="00B10F4F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B10F4F">
                        <w:rPr>
                          <w:b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2475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E8F47A" wp14:editId="37F7D871">
            <wp:extent cx="4267200" cy="3200400"/>
            <wp:effectExtent l="0" t="0" r="0" b="0"/>
            <wp:docPr id="1" name="Picture 1" descr="C:\Users\User\Dropbox\0.1 PhD\1. Results\Metagenomics\Figure\Figure\Alpha_tvsp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ropbox\0.1 PhD\1. Results\Metagenomics\Figure\Figure\Alpha_tvspt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8146" cy="3201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757" w:rsidRDefault="001247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374503" wp14:editId="755F5562">
            <wp:extent cx="4612640" cy="3459480"/>
            <wp:effectExtent l="0" t="0" r="0" b="7620"/>
            <wp:docPr id="2" name="Picture 2" descr="C:\Users\User\Dropbox\0.1 PhD\1. Results\Metagenomics\Figure\Figure\term_alpha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ropbox\0.1 PhD\1. Results\Metagenomics\Figure\Figure\term_alpha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662" cy="3460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757" w:rsidRDefault="00B10F4F" w:rsidP="00D22E4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10F4F">
        <w:rPr>
          <w:rFonts w:ascii="Times New Roman" w:hAnsi="Times New Roman" w:cs="Times New Roman"/>
          <w:b/>
          <w:sz w:val="24"/>
          <w:szCs w:val="24"/>
        </w:rPr>
        <w:t>Supplementary Figure 1.</w:t>
      </w:r>
      <w:proofErr w:type="gramEnd"/>
      <w:r w:rsidRPr="00B10F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Alpha diversity of the faecal microbiota community between (A) term and preterm </w:t>
      </w:r>
      <w:r w:rsidR="00D22E46">
        <w:rPr>
          <w:rFonts w:ascii="Times New Roman" w:hAnsi="Times New Roman" w:cs="Times New Roman"/>
          <w:sz w:val="24"/>
          <w:szCs w:val="24"/>
        </w:rPr>
        <w:t xml:space="preserve">infants and (B) time points based on </w:t>
      </w:r>
      <w:proofErr w:type="spellStart"/>
      <w:r w:rsidR="00D22E46" w:rsidRPr="00D22E46">
        <w:rPr>
          <w:rFonts w:ascii="Times New Roman" w:hAnsi="Times New Roman" w:cs="Times New Roman"/>
          <w:sz w:val="24"/>
          <w:szCs w:val="24"/>
        </w:rPr>
        <w:t>P</w:t>
      </w:r>
      <w:r w:rsidR="00D22E46">
        <w:rPr>
          <w:rFonts w:ascii="Times New Roman" w:hAnsi="Times New Roman" w:cs="Times New Roman"/>
          <w:sz w:val="24"/>
          <w:szCs w:val="24"/>
        </w:rPr>
        <w:t>ielou’s</w:t>
      </w:r>
      <w:proofErr w:type="spellEnd"/>
      <w:r w:rsidR="00D22E46">
        <w:rPr>
          <w:rFonts w:ascii="Times New Roman" w:hAnsi="Times New Roman" w:cs="Times New Roman"/>
          <w:sz w:val="24"/>
          <w:szCs w:val="24"/>
        </w:rPr>
        <w:t xml:space="preserve"> evenness, Simpson’s, and </w:t>
      </w:r>
      <w:r w:rsidR="00D22E46" w:rsidRPr="00D22E46">
        <w:rPr>
          <w:rFonts w:ascii="Times New Roman" w:hAnsi="Times New Roman" w:cs="Times New Roman"/>
          <w:sz w:val="24"/>
          <w:szCs w:val="24"/>
        </w:rPr>
        <w:t>Shannon’s indices</w:t>
      </w:r>
      <w:r w:rsidR="00D22E4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22E4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22E46" w:rsidRPr="00D22E46">
        <w:rPr>
          <w:rFonts w:ascii="Times New Roman" w:hAnsi="Times New Roman" w:cs="Times New Roman"/>
          <w:i/>
          <w:sz w:val="24"/>
          <w:szCs w:val="24"/>
        </w:rPr>
        <w:t>p</w:t>
      </w:r>
      <w:proofErr w:type="gramEnd"/>
      <w:r w:rsidR="00D22E46" w:rsidRPr="00D22E46">
        <w:rPr>
          <w:rFonts w:ascii="Times New Roman" w:hAnsi="Times New Roman" w:cs="Times New Roman"/>
          <w:sz w:val="24"/>
          <w:szCs w:val="24"/>
        </w:rPr>
        <w:t xml:space="preserve"> &lt; 0.05 (*), </w:t>
      </w:r>
      <w:r w:rsidR="00D22E46" w:rsidRPr="00D22E46">
        <w:rPr>
          <w:rFonts w:ascii="Times New Roman" w:hAnsi="Times New Roman" w:cs="Times New Roman"/>
          <w:i/>
          <w:sz w:val="24"/>
          <w:szCs w:val="24"/>
        </w:rPr>
        <w:t>p</w:t>
      </w:r>
      <w:r w:rsidR="00D22E46" w:rsidRPr="00D22E46">
        <w:rPr>
          <w:rFonts w:ascii="Times New Roman" w:hAnsi="Times New Roman" w:cs="Times New Roman"/>
          <w:sz w:val="24"/>
          <w:szCs w:val="24"/>
        </w:rPr>
        <w:t xml:space="preserve"> &lt; 0.01 (**), </w:t>
      </w:r>
      <w:r w:rsidR="00D22E46" w:rsidRPr="00D22E46">
        <w:rPr>
          <w:rFonts w:ascii="Times New Roman" w:hAnsi="Times New Roman" w:cs="Times New Roman"/>
          <w:i/>
          <w:sz w:val="24"/>
          <w:szCs w:val="24"/>
        </w:rPr>
        <w:t>p</w:t>
      </w:r>
      <w:r w:rsidR="00D22E46" w:rsidRPr="00D22E46">
        <w:rPr>
          <w:rFonts w:ascii="Times New Roman" w:hAnsi="Times New Roman" w:cs="Times New Roman"/>
          <w:sz w:val="24"/>
          <w:szCs w:val="24"/>
        </w:rPr>
        <w:t xml:space="preserve"> &lt; 0.001 (***),</w:t>
      </w:r>
      <w:r w:rsidR="00D22E46">
        <w:rPr>
          <w:rFonts w:ascii="Times New Roman" w:hAnsi="Times New Roman" w:cs="Times New Roman"/>
          <w:sz w:val="24"/>
          <w:szCs w:val="24"/>
        </w:rPr>
        <w:t xml:space="preserve"> </w:t>
      </w:r>
      <w:r w:rsidR="00D22E46" w:rsidRPr="00D22E46">
        <w:rPr>
          <w:rFonts w:ascii="Times New Roman" w:hAnsi="Times New Roman" w:cs="Times New Roman"/>
          <w:sz w:val="24"/>
          <w:szCs w:val="24"/>
        </w:rPr>
        <w:t>were regarded as statistically significant.</w:t>
      </w:r>
    </w:p>
    <w:p w:rsidR="00753BC8" w:rsidRDefault="00753BC8" w:rsidP="00D22E4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BC8" w:rsidRDefault="00753BC8" w:rsidP="00D22E4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BC8" w:rsidRDefault="00753BC8" w:rsidP="00D22E4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BC8" w:rsidRDefault="00753BC8" w:rsidP="00D22E4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41777" cy="7856220"/>
            <wp:effectExtent l="0" t="0" r="0" b="0"/>
            <wp:docPr id="8" name="Picture 8" descr="C:\Users\User\Documents\A. Thesis Writing\phylum genu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A. Thesis Writing\phylum genus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735" cy="786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637" w:rsidRDefault="00753BC8" w:rsidP="00D22E4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Supplementary Figure 2</w:t>
      </w:r>
      <w:r w:rsidRPr="00B10F4F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B10F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Taxonomical classification and diversity of gut microbiome of term and preterm infants.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The overall (A) phylum and (B) genus distribution of bacterial taxa in term and preterm across five collection time points.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Reads that were not aligned to reference alignment are denoted as “unclassified”. </w:t>
      </w:r>
    </w:p>
    <w:p w:rsidR="00D74637" w:rsidRDefault="00A23C5C" w:rsidP="00A23C5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4CABC6" wp14:editId="66668FDD">
                <wp:simplePos x="0" y="0"/>
                <wp:positionH relativeFrom="column">
                  <wp:posOffset>-313202</wp:posOffset>
                </wp:positionH>
                <wp:positionV relativeFrom="paragraph">
                  <wp:posOffset>5186045</wp:posOffset>
                </wp:positionV>
                <wp:extent cx="304800" cy="335280"/>
                <wp:effectExtent l="0" t="0" r="0" b="762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C5C" w:rsidRPr="00B10F4F" w:rsidRDefault="00A23C5C" w:rsidP="00A23C5C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8" type="#_x0000_t202" style="position:absolute;left:0;text-align:left;margin-left:-24.65pt;margin-top:408.35pt;width:24pt;height:26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" fillcolor="white [3201]" stroked="f" strokeweight=".5pt">
                <v:textbox>
                  <w:txbxContent>
                    <w:p w:rsidR="00A23C5C" w:rsidRPr="00B10F4F" w:rsidRDefault="00A23C5C" w:rsidP="00A23C5C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08A3E6" wp14:editId="4584920F">
                <wp:simplePos x="0" y="0"/>
                <wp:positionH relativeFrom="column">
                  <wp:posOffset>-306803</wp:posOffset>
                </wp:positionH>
                <wp:positionV relativeFrom="paragraph">
                  <wp:posOffset>3867150</wp:posOffset>
                </wp:positionV>
                <wp:extent cx="304800" cy="335280"/>
                <wp:effectExtent l="0" t="0" r="0" b="762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C5C" w:rsidRPr="00B10F4F" w:rsidRDefault="00A23C5C" w:rsidP="00A23C5C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9" type="#_x0000_t202" style="position:absolute;left:0;text-align:left;margin-left:-24.15pt;margin-top:304.5pt;width:24pt;height:26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" fillcolor="white [3201]" stroked="f" strokeweight=".5pt">
                <v:textbox>
                  <w:txbxContent>
                    <w:p w:rsidR="00A23C5C" w:rsidRPr="00B10F4F" w:rsidRDefault="00A23C5C" w:rsidP="00A23C5C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E42BAF" wp14:editId="116C9113">
                <wp:simplePos x="0" y="0"/>
                <wp:positionH relativeFrom="column">
                  <wp:posOffset>-307340</wp:posOffset>
                </wp:positionH>
                <wp:positionV relativeFrom="paragraph">
                  <wp:posOffset>2495941</wp:posOffset>
                </wp:positionV>
                <wp:extent cx="304800" cy="335280"/>
                <wp:effectExtent l="0" t="0" r="0" b="762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C5C" w:rsidRPr="00B10F4F" w:rsidRDefault="00A23C5C" w:rsidP="00A23C5C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30" type="#_x0000_t202" style="position:absolute;left:0;text-align:left;margin-left:-24.2pt;margin-top:196.55pt;width:24pt;height:26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" fillcolor="white [3201]" stroked="f" strokeweight=".5pt">
                <v:textbox>
                  <w:txbxContent>
                    <w:p w:rsidR="00A23C5C" w:rsidRPr="00B10F4F" w:rsidRDefault="00A23C5C" w:rsidP="00A23C5C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0637BC" wp14:editId="4294D2C1">
                <wp:simplePos x="0" y="0"/>
                <wp:positionH relativeFrom="column">
                  <wp:posOffset>-307340</wp:posOffset>
                </wp:positionH>
                <wp:positionV relativeFrom="paragraph">
                  <wp:posOffset>-29943</wp:posOffset>
                </wp:positionV>
                <wp:extent cx="304800" cy="335280"/>
                <wp:effectExtent l="0" t="0" r="0" b="76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C5C" w:rsidRPr="00B10F4F" w:rsidRDefault="00A23C5C" w:rsidP="00A23C5C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31" type="#_x0000_t202" style="position:absolute;left:0;text-align:left;margin-left:-24.2pt;margin-top:-2.35pt;width:24pt;height:26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" fillcolor="white [3201]" stroked="f" strokeweight=".5pt">
                <v:textbox>
                  <w:txbxContent>
                    <w:p w:rsidR="00A23C5C" w:rsidRPr="00B10F4F" w:rsidRDefault="00A23C5C" w:rsidP="00A23C5C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661D70" wp14:editId="02843E0A">
                <wp:simplePos x="0" y="0"/>
                <wp:positionH relativeFrom="column">
                  <wp:posOffset>-307487</wp:posOffset>
                </wp:positionH>
                <wp:positionV relativeFrom="paragraph">
                  <wp:posOffset>1311959</wp:posOffset>
                </wp:positionV>
                <wp:extent cx="304800" cy="335280"/>
                <wp:effectExtent l="0" t="0" r="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C5C" w:rsidRPr="00B10F4F" w:rsidRDefault="00A23C5C" w:rsidP="00A23C5C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2" type="#_x0000_t202" style="position:absolute;left:0;text-align:left;margin-left:-24.2pt;margin-top:103.3pt;width:24pt;height:26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" fillcolor="white [3201]" stroked="f" strokeweight=".5pt">
                <v:textbox>
                  <w:txbxContent>
                    <w:p w:rsidR="00A23C5C" w:rsidRPr="00B10F4F" w:rsidRDefault="00A23C5C" w:rsidP="00A23C5C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383C11" wp14:editId="69653EE6">
            <wp:extent cx="6035040" cy="6826915"/>
            <wp:effectExtent l="0" t="0" r="3810" b="0"/>
            <wp:docPr id="5" name="Picture 5" descr="C:\Users\User\Documents\Picture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Picture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052" cy="6825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C5C" w:rsidRPr="00A23C5C" w:rsidRDefault="00753BC8" w:rsidP="00A23C5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Supplementary Figure 3</w:t>
      </w:r>
      <w:bookmarkStart w:id="0" w:name="_GoBack"/>
      <w:bookmarkEnd w:id="0"/>
      <w:r w:rsidR="00A23C5C" w:rsidRPr="001D7D4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A23C5C">
        <w:rPr>
          <w:rFonts w:ascii="Times New Roman" w:hAnsi="Times New Roman" w:cs="Times New Roman"/>
          <w:sz w:val="24"/>
          <w:szCs w:val="24"/>
        </w:rPr>
        <w:t xml:space="preserve"> Covariance plots showing the colour-coded significance of stool metabolite profiles calculated using permutation test between term and preterm infants from (A) meconium, (B) week 1, (C) week 2, (D) month 6 and (E) month 12. </w:t>
      </w:r>
      <w:r w:rsidR="00A23C5C" w:rsidRPr="00A23C5C">
        <w:rPr>
          <w:rFonts w:ascii="Times New Roman" w:hAnsi="Times New Roman" w:cs="Times New Roman"/>
          <w:sz w:val="24"/>
          <w:szCs w:val="24"/>
        </w:rPr>
        <w:t xml:space="preserve">Key: </w:t>
      </w:r>
      <w:r w:rsidR="00A23C5C">
        <w:rPr>
          <w:rFonts w:ascii="Times New Roman" w:hAnsi="Times New Roman" w:cs="Times New Roman"/>
          <w:sz w:val="24"/>
          <w:szCs w:val="24"/>
        </w:rPr>
        <w:t>BHBA, β-</w:t>
      </w:r>
      <w:proofErr w:type="spellStart"/>
      <w:r w:rsidR="00A23C5C">
        <w:rPr>
          <w:rFonts w:ascii="Times New Roman" w:hAnsi="Times New Roman" w:cs="Times New Roman"/>
          <w:sz w:val="24"/>
          <w:szCs w:val="24"/>
        </w:rPr>
        <w:t>hydroxybutyrate</w:t>
      </w:r>
      <w:proofErr w:type="spellEnd"/>
      <w:r w:rsidR="00A23C5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A23C5C">
        <w:rPr>
          <w:rFonts w:ascii="Times New Roman" w:hAnsi="Times New Roman" w:cs="Times New Roman"/>
          <w:sz w:val="24"/>
          <w:szCs w:val="24"/>
        </w:rPr>
        <w:t>Citr</w:t>
      </w:r>
      <w:proofErr w:type="spellEnd"/>
      <w:r w:rsidR="00A23C5C">
        <w:rPr>
          <w:rFonts w:ascii="Times New Roman" w:hAnsi="Times New Roman" w:cs="Times New Roman"/>
          <w:sz w:val="24"/>
          <w:szCs w:val="24"/>
        </w:rPr>
        <w:t xml:space="preserve">, citrate; </w:t>
      </w:r>
      <w:proofErr w:type="spellStart"/>
      <w:r w:rsidR="00A23C5C">
        <w:rPr>
          <w:rFonts w:ascii="Times New Roman" w:hAnsi="Times New Roman" w:cs="Times New Roman"/>
          <w:sz w:val="24"/>
          <w:szCs w:val="24"/>
        </w:rPr>
        <w:t>F</w:t>
      </w:r>
      <w:r w:rsidR="00A23C5C" w:rsidRPr="00A23C5C">
        <w:rPr>
          <w:rFonts w:ascii="Times New Roman" w:hAnsi="Times New Roman" w:cs="Times New Roman"/>
          <w:sz w:val="24"/>
          <w:szCs w:val="24"/>
        </w:rPr>
        <w:t>uc</w:t>
      </w:r>
      <w:proofErr w:type="spellEnd"/>
      <w:r w:rsidR="00A23C5C" w:rsidRPr="00A23C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23C5C" w:rsidRPr="00A23C5C">
        <w:rPr>
          <w:rFonts w:ascii="Times New Roman" w:hAnsi="Times New Roman" w:cs="Times New Roman"/>
          <w:sz w:val="24"/>
          <w:szCs w:val="24"/>
        </w:rPr>
        <w:t>fucose</w:t>
      </w:r>
      <w:proofErr w:type="spellEnd"/>
      <w:r w:rsidR="00A23C5C" w:rsidRPr="00A23C5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A23C5C">
        <w:rPr>
          <w:rFonts w:ascii="Times New Roman" w:hAnsi="Times New Roman" w:cs="Times New Roman"/>
          <w:sz w:val="24"/>
          <w:szCs w:val="24"/>
        </w:rPr>
        <w:t>G</w:t>
      </w:r>
      <w:r w:rsidR="00A23C5C" w:rsidRPr="00A23C5C">
        <w:rPr>
          <w:rFonts w:ascii="Times New Roman" w:hAnsi="Times New Roman" w:cs="Times New Roman"/>
          <w:sz w:val="24"/>
          <w:szCs w:val="24"/>
        </w:rPr>
        <w:t>lyc</w:t>
      </w:r>
      <w:proofErr w:type="spellEnd"/>
      <w:r w:rsidR="00A23C5C" w:rsidRPr="00A23C5C">
        <w:rPr>
          <w:rFonts w:ascii="Times New Roman" w:hAnsi="Times New Roman" w:cs="Times New Roman"/>
          <w:sz w:val="24"/>
          <w:szCs w:val="24"/>
        </w:rPr>
        <w:t>, glycine;</w:t>
      </w:r>
      <w:r w:rsidR="00A23C5C">
        <w:rPr>
          <w:rFonts w:ascii="Times New Roman" w:hAnsi="Times New Roman" w:cs="Times New Roman"/>
          <w:sz w:val="24"/>
          <w:szCs w:val="24"/>
        </w:rPr>
        <w:t xml:space="preserve"> Ile, isoleucine; </w:t>
      </w:r>
      <w:proofErr w:type="spellStart"/>
      <w:r w:rsidR="00A23C5C">
        <w:rPr>
          <w:rFonts w:ascii="Times New Roman" w:hAnsi="Times New Roman" w:cs="Times New Roman"/>
          <w:sz w:val="24"/>
          <w:szCs w:val="24"/>
        </w:rPr>
        <w:t>Leu</w:t>
      </w:r>
      <w:proofErr w:type="spellEnd"/>
      <w:r w:rsidR="00A23C5C">
        <w:rPr>
          <w:rFonts w:ascii="Times New Roman" w:hAnsi="Times New Roman" w:cs="Times New Roman"/>
          <w:sz w:val="24"/>
          <w:szCs w:val="24"/>
        </w:rPr>
        <w:t>, leucine;</w:t>
      </w:r>
      <w:r w:rsidR="00A23C5C" w:rsidRPr="00A23C5C">
        <w:rPr>
          <w:rFonts w:ascii="Times New Roman" w:hAnsi="Times New Roman" w:cs="Times New Roman"/>
          <w:sz w:val="24"/>
          <w:szCs w:val="24"/>
        </w:rPr>
        <w:t xml:space="preserve"> MMA, </w:t>
      </w:r>
      <w:proofErr w:type="spellStart"/>
      <w:r w:rsidR="00A23C5C" w:rsidRPr="00A23C5C">
        <w:rPr>
          <w:rFonts w:ascii="Times New Roman" w:hAnsi="Times New Roman" w:cs="Times New Roman"/>
          <w:sz w:val="24"/>
          <w:szCs w:val="24"/>
        </w:rPr>
        <w:t>methylmalonic</w:t>
      </w:r>
      <w:proofErr w:type="spellEnd"/>
      <w:r w:rsidR="00A23C5C" w:rsidRPr="00A23C5C">
        <w:rPr>
          <w:rFonts w:ascii="Times New Roman" w:hAnsi="Times New Roman" w:cs="Times New Roman"/>
          <w:sz w:val="24"/>
          <w:szCs w:val="24"/>
        </w:rPr>
        <w:t xml:space="preserve"> acid; </w:t>
      </w:r>
      <w:proofErr w:type="spellStart"/>
      <w:r w:rsidR="00A23C5C">
        <w:rPr>
          <w:rFonts w:ascii="Times New Roman" w:hAnsi="Times New Roman" w:cs="Times New Roman"/>
          <w:sz w:val="24"/>
          <w:szCs w:val="24"/>
        </w:rPr>
        <w:t>P</w:t>
      </w:r>
      <w:r w:rsidR="00A23C5C" w:rsidRPr="00A23C5C">
        <w:rPr>
          <w:rFonts w:ascii="Times New Roman" w:hAnsi="Times New Roman" w:cs="Times New Roman"/>
          <w:sz w:val="24"/>
          <w:szCs w:val="24"/>
        </w:rPr>
        <w:t>he</w:t>
      </w:r>
      <w:proofErr w:type="spellEnd"/>
      <w:r w:rsidR="00A23C5C" w:rsidRPr="00A23C5C">
        <w:rPr>
          <w:rFonts w:ascii="Times New Roman" w:hAnsi="Times New Roman" w:cs="Times New Roman"/>
          <w:sz w:val="24"/>
          <w:szCs w:val="24"/>
        </w:rPr>
        <w:t xml:space="preserve">, phenylalanine; </w:t>
      </w:r>
      <w:proofErr w:type="spellStart"/>
      <w:r w:rsidR="00A23C5C">
        <w:rPr>
          <w:rFonts w:ascii="Times New Roman" w:hAnsi="Times New Roman" w:cs="Times New Roman"/>
          <w:sz w:val="24"/>
          <w:szCs w:val="24"/>
        </w:rPr>
        <w:t>Pyr</w:t>
      </w:r>
      <w:proofErr w:type="spellEnd"/>
      <w:r w:rsidR="00A23C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23C5C">
        <w:rPr>
          <w:rFonts w:ascii="Times New Roman" w:hAnsi="Times New Roman" w:cs="Times New Roman"/>
          <w:sz w:val="24"/>
          <w:szCs w:val="24"/>
        </w:rPr>
        <w:t>pyruvatoxime</w:t>
      </w:r>
      <w:proofErr w:type="spellEnd"/>
      <w:r w:rsidR="00A23C5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A23C5C">
        <w:rPr>
          <w:rFonts w:ascii="Times New Roman" w:hAnsi="Times New Roman" w:cs="Times New Roman"/>
          <w:sz w:val="24"/>
          <w:szCs w:val="24"/>
        </w:rPr>
        <w:t>Suc</w:t>
      </w:r>
      <w:proofErr w:type="spellEnd"/>
      <w:r w:rsidR="00A23C5C">
        <w:rPr>
          <w:rFonts w:ascii="Times New Roman" w:hAnsi="Times New Roman" w:cs="Times New Roman"/>
          <w:sz w:val="24"/>
          <w:szCs w:val="24"/>
        </w:rPr>
        <w:t>, succinate; T</w:t>
      </w:r>
      <w:r w:rsidR="00A23C5C" w:rsidRPr="00A23C5C">
        <w:rPr>
          <w:rFonts w:ascii="Times New Roman" w:hAnsi="Times New Roman" w:cs="Times New Roman"/>
          <w:sz w:val="24"/>
          <w:szCs w:val="24"/>
        </w:rPr>
        <w:t>au, taurine;</w:t>
      </w:r>
      <w:r w:rsidR="001D7D47">
        <w:rPr>
          <w:rFonts w:ascii="Times New Roman" w:hAnsi="Times New Roman" w:cs="Times New Roman"/>
          <w:sz w:val="24"/>
          <w:szCs w:val="24"/>
        </w:rPr>
        <w:t xml:space="preserve"> </w:t>
      </w:r>
      <w:r w:rsidR="00A23C5C">
        <w:rPr>
          <w:rFonts w:ascii="Times New Roman" w:hAnsi="Times New Roman" w:cs="Times New Roman"/>
          <w:sz w:val="24"/>
          <w:szCs w:val="24"/>
        </w:rPr>
        <w:t xml:space="preserve">TMAO, trimethylamine-N-oxide; </w:t>
      </w:r>
      <w:r w:rsidR="001D7D47">
        <w:rPr>
          <w:rFonts w:ascii="Times New Roman" w:hAnsi="Times New Roman" w:cs="Times New Roman"/>
          <w:sz w:val="24"/>
          <w:szCs w:val="24"/>
        </w:rPr>
        <w:t xml:space="preserve">Tyr, tyrosine; </w:t>
      </w:r>
      <w:r w:rsidR="00A23C5C">
        <w:rPr>
          <w:rFonts w:ascii="Times New Roman" w:hAnsi="Times New Roman" w:cs="Times New Roman"/>
          <w:sz w:val="24"/>
          <w:szCs w:val="24"/>
        </w:rPr>
        <w:t>V</w:t>
      </w:r>
      <w:r w:rsidR="00A23C5C" w:rsidRPr="00A23C5C">
        <w:rPr>
          <w:rFonts w:ascii="Times New Roman" w:hAnsi="Times New Roman" w:cs="Times New Roman"/>
          <w:sz w:val="24"/>
          <w:szCs w:val="24"/>
        </w:rPr>
        <w:t xml:space="preserve">al, valine.  </w:t>
      </w:r>
    </w:p>
    <w:sectPr w:rsidR="00A23C5C" w:rsidRPr="00A23C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757"/>
    <w:rsid w:val="00124757"/>
    <w:rsid w:val="001D7D47"/>
    <w:rsid w:val="00753BC8"/>
    <w:rsid w:val="008C3CF8"/>
    <w:rsid w:val="00972138"/>
    <w:rsid w:val="009A68CB"/>
    <w:rsid w:val="00A23C5C"/>
    <w:rsid w:val="00B10F4F"/>
    <w:rsid w:val="00D22E46"/>
    <w:rsid w:val="00D74637"/>
    <w:rsid w:val="00D953E2"/>
    <w:rsid w:val="00F26903"/>
    <w:rsid w:val="00FA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4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75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23C5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4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75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23C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Polly</dc:creator>
  <cp:lastModifiedBy>Polly</cp:lastModifiedBy>
  <cp:revision>6</cp:revision>
  <dcterms:created xsi:type="dcterms:W3CDTF">2019-12-31T07:21:00Z</dcterms:created>
  <dcterms:modified xsi:type="dcterms:W3CDTF">2020-01-15T10:04:00Z</dcterms:modified>
</cp:coreProperties>
</file>